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969EB28" w14:textId="2B07BE06" w:rsidR="00EE65D1" w:rsidRPr="00856508" w:rsidRDefault="00822DB9" w:rsidP="00EE65D1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="00EE65D1"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 w:rsidR="00EE65D1"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1377FCD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22DB9">
              <w:rPr>
                <w:rFonts w:ascii="Tahoma" w:eastAsia="Tahoma" w:hAnsi="Tahoma" w:cs="Tahoma"/>
                <w:color w:val="000000"/>
              </w:rPr>
              <w:t>Bárbara Yajaira Contreras de León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EE65D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E8CF6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22DB9">
              <w:rPr>
                <w:rFonts w:ascii="Tahoma" w:eastAsia="Tahoma" w:hAnsi="Tahoma" w:cs="Tahoma"/>
                <w:color w:val="000000"/>
              </w:rPr>
              <w:t xml:space="preserve">Preparatoria </w:t>
            </w:r>
            <w:r w:rsidR="00822DB9">
              <w:rPr>
                <w:rFonts w:ascii="Tahoma" w:eastAsia="Tahoma" w:hAnsi="Tahoma" w:cs="Tahoma"/>
                <w:color w:val="000000"/>
              </w:rPr>
              <w:t>Técnica</w:t>
            </w:r>
          </w:p>
          <w:p w14:paraId="3E0D423A" w14:textId="7987963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22DB9">
              <w:rPr>
                <w:rFonts w:ascii="Tahoma" w:eastAsia="Tahoma" w:hAnsi="Tahoma" w:cs="Tahoma"/>
                <w:color w:val="000000"/>
              </w:rPr>
              <w:t>2013-2016</w:t>
            </w:r>
          </w:p>
          <w:p w14:paraId="1DB281C4" w14:textId="05A6A85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22DB9">
              <w:rPr>
                <w:rFonts w:ascii="Tahoma" w:eastAsia="Tahoma" w:hAnsi="Tahoma" w:cs="Tahoma"/>
                <w:color w:val="000000"/>
              </w:rPr>
              <w:t>Centro de Estudios Tecnológico e industrial N°46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A115CC8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spellStart"/>
            <w:r w:rsidR="00822DB9">
              <w:rPr>
                <w:rFonts w:ascii="Tahoma" w:eastAsia="Tahoma" w:hAnsi="Tahoma" w:cs="Tahoma"/>
                <w:color w:val="000000"/>
              </w:rPr>
              <w:t>Kopay</w:t>
            </w:r>
            <w:proofErr w:type="spellEnd"/>
          </w:p>
          <w:p w14:paraId="28383F74" w14:textId="7C86D04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22DB9">
              <w:rPr>
                <w:rFonts w:ascii="Tahoma" w:eastAsia="Tahoma" w:hAnsi="Tahoma" w:cs="Tahoma"/>
                <w:color w:val="000000"/>
              </w:rPr>
              <w:t>2023-2024</w:t>
            </w:r>
          </w:p>
          <w:p w14:paraId="10E7067B" w14:textId="650E5302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C7F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22DB9">
              <w:rPr>
                <w:rFonts w:ascii="Tahoma" w:eastAsia="Tahoma" w:hAnsi="Tahoma" w:cs="Tahoma"/>
                <w:color w:val="000000"/>
              </w:rPr>
              <w:t>Recepcionista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4196" w14:textId="77777777" w:rsidR="00B360D3" w:rsidRDefault="00B360D3" w:rsidP="00527FC7">
      <w:pPr>
        <w:spacing w:after="0" w:line="240" w:lineRule="auto"/>
      </w:pPr>
      <w:r>
        <w:separator/>
      </w:r>
    </w:p>
  </w:endnote>
  <w:endnote w:type="continuationSeparator" w:id="0">
    <w:p w14:paraId="00A7D728" w14:textId="77777777" w:rsidR="00B360D3" w:rsidRDefault="00B360D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AE37" w14:textId="77777777" w:rsidR="00B360D3" w:rsidRDefault="00B360D3" w:rsidP="00527FC7">
      <w:pPr>
        <w:spacing w:after="0" w:line="240" w:lineRule="auto"/>
      </w:pPr>
      <w:r>
        <w:separator/>
      </w:r>
    </w:p>
  </w:footnote>
  <w:footnote w:type="continuationSeparator" w:id="0">
    <w:p w14:paraId="3ABAA251" w14:textId="77777777" w:rsidR="00B360D3" w:rsidRDefault="00B360D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65A1"/>
    <w:rsid w:val="0044770E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0E7"/>
    <w:rsid w:val="00815770"/>
    <w:rsid w:val="00821000"/>
    <w:rsid w:val="00822DB9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60D3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65D1"/>
    <w:rsid w:val="00F2497D"/>
    <w:rsid w:val="00F333C9"/>
    <w:rsid w:val="00F51626"/>
    <w:rsid w:val="00F966AF"/>
    <w:rsid w:val="00FA1FBB"/>
    <w:rsid w:val="00FC7F0F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2025-02-25T22:54:00Z</dcterms:created>
  <dcterms:modified xsi:type="dcterms:W3CDTF">2025-02-25T22:54:00Z</dcterms:modified>
</cp:coreProperties>
</file>